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ED" w:rsidRPr="0098078F" w:rsidRDefault="00E463ED" w:rsidP="00E463E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bookmarkStart w:id="0" w:name="chuong_pl_4"/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BIỂU MẪU SỐ 04</w:t>
      </w:r>
      <w:bookmarkEnd w:id="0"/>
    </w:p>
    <w:p w:rsidR="00E463ED" w:rsidRPr="0098078F" w:rsidRDefault="00E463ED" w:rsidP="00E463E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(Ban hành kèm theo Thông tư số 08/2019/TT-BTP ngày 10/12/2019)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08"/>
        <w:gridCol w:w="5879"/>
      </w:tblGrid>
      <w:tr w:rsidR="00E463ED" w:rsidRPr="0098078F" w:rsidTr="00161D0C">
        <w:trPr>
          <w:tblCellSpacing w:w="0" w:type="dxa"/>
        </w:trPr>
        <w:tc>
          <w:tcPr>
            <w:tcW w:w="3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CƠ QUAN BÁO CÁO</w:t>
            </w: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br/>
              <w:t>-------</w:t>
            </w:r>
          </w:p>
        </w:tc>
        <w:tc>
          <w:tcPr>
            <w:tcW w:w="58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</w:tbl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 </w:t>
      </w:r>
    </w:p>
    <w:p w:rsidR="00E463ED" w:rsidRPr="0098078F" w:rsidRDefault="00E463ED" w:rsidP="00E463ED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bookmarkStart w:id="1" w:name="chuong_pl_4_name"/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TÌNH HÌNH THỰC HIỆN TRÁCH NHIỆM HOÀN TRẢ</w:t>
      </w:r>
      <w:bookmarkEnd w:id="1"/>
    </w:p>
    <w:p w:rsidR="00E463ED" w:rsidRPr="0098078F" w:rsidRDefault="00E463ED" w:rsidP="00E463ED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(Số liệu tính từ ...../....../....... đến ...../....../.........)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"/>
        <w:gridCol w:w="1078"/>
        <w:gridCol w:w="395"/>
        <w:gridCol w:w="454"/>
        <w:gridCol w:w="715"/>
        <w:gridCol w:w="375"/>
        <w:gridCol w:w="477"/>
        <w:gridCol w:w="477"/>
        <w:gridCol w:w="375"/>
        <w:gridCol w:w="794"/>
        <w:gridCol w:w="528"/>
        <w:gridCol w:w="686"/>
        <w:gridCol w:w="774"/>
        <w:gridCol w:w="853"/>
        <w:gridCol w:w="755"/>
      </w:tblGrid>
      <w:tr w:rsidR="00E463ED" w:rsidRPr="0098078F" w:rsidTr="00161D0C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Số tiền đã chi trả xong cho người yêu cầu bồi thường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  <w:tc>
          <w:tcPr>
            <w:tcW w:w="19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Xem xét trách nhiệm hoàn trả</w:t>
            </w:r>
          </w:p>
        </w:tc>
        <w:tc>
          <w:tcPr>
            <w:tcW w:w="5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Giảm mức hoàn trả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Số vụ việc hoãn hoàn trả </w:t>
            </w: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(vụ việc)</w:t>
            </w:r>
          </w:p>
        </w:tc>
        <w:tc>
          <w:tcPr>
            <w:tcW w:w="1050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Số tiền đã hoàn trả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Số tiền còn phải hoàn trả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Tổng số vụ việc xem xét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vụ việc đã xem xét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vụ việc đang xem xét (vụ việc)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vụ việc không xem xét (vụ việc)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vụ việc (vụ việc)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tiền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E463ED" w:rsidRPr="0098078F" w:rsidTr="00161D0C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vụ việc có Quyết định có hiệu lực pháp luật và đã thực hiện hoàn trả (vụ việc)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tiền phải hoàn trả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Người thi hành công vụ không có lỗi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Người thi hành công vụ chết trước khi ra quyết định hoàn trả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Tổng số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tiền đã hoàn trả trong kỳ báo cáo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Số tiền đã hoàn trả kỳ trước chuyển sang </w:t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(nghìn đồng)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15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TRONG HOẠT ĐỘNG QUẢN LÝ HÀNH CHÍNH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II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TRONG HOẠT ĐỘNG TỐ TỤNG HÌNH SỰ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vertAlign w:val="subscript"/>
              </w:rPr>
              <w:t>III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TRONG HOẠT ĐỘNG TỐ TỤNG DÂN SỰ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IV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TRONG HOẠT ĐỘNG TỐ TỤNG HÀNH CHÍNH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TRONG HOẠT ĐỘNG THI HÀNH ÁN HÌNH SỰ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VI</w:t>
            </w:r>
          </w:p>
        </w:tc>
        <w:tc>
          <w:tcPr>
            <w:tcW w:w="4750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TRONG HOẠT ĐỘNG THI HÀNH ÁN DÂN SỰ</w:t>
            </w:r>
          </w:p>
        </w:tc>
      </w:tr>
      <w:tr w:rsidR="00E463ED" w:rsidRPr="0098078F" w:rsidTr="00161D0C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E463ED" w:rsidRPr="0098078F" w:rsidTr="00161D0C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Người lập biểu</w:t>
            </w: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  <w:tc>
          <w:tcPr>
            <w:tcW w:w="2500" w:type="pct"/>
            <w:shd w:val="clear" w:color="auto" w:fill="FFFFFF"/>
            <w:hideMark/>
          </w:tcPr>
          <w:p w:rsidR="00E463ED" w:rsidRPr="0098078F" w:rsidRDefault="00E463ED" w:rsidP="00161D0C">
            <w:pPr>
              <w:spacing w:before="120" w:after="120" w:line="234" w:lineRule="atLeas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Ngày........ tháng........năm.......</w:t>
            </w: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br/>
            </w:r>
            <w:r w:rsidRPr="0098078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Thủ trưởng cơ quan</w:t>
            </w:r>
            <w:r w:rsidRPr="0098078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br/>
            </w:r>
            <w:r w:rsidRPr="0098078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</w:rPr>
              <w:t>(Ký, ghi rõ họ tên và đóng dấu)</w:t>
            </w:r>
          </w:p>
        </w:tc>
      </w:tr>
    </w:tbl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Nguồn lấy số liệu: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- Đối với báo cáo của Ủy ban nhân dân cấp tỉnh: số liệu được tổng hợp từ báo cáo của các cơ quan quy định tại điểm a và điểm b khoản 1 Điều 26 Thông tư số 08/2019/TT-BTP ngày 10/12/2019.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- Đối với báo cáo của Tòa án nhân dân tối cao: số liệu được tổng hợp từ báo cáo của các cơ quan quy định tại điểm a và điểm b khoản 2 Điều 26 Thông tư số 08/2019/TT-BTP ngày 10/12/2019.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- Đối với báo cáo của Viện kiểm sát nhân dân tối cao: số liệu được tổng hợp từ báo cáo của các cơ quan quy định tại điểm a và điểm b khoản 3 Điều 26 Thông tư số 08/2019/TT-BTP ngày 10/12/2019.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i/>
          <w:iCs/>
          <w:color w:val="000000"/>
          <w:sz w:val="18"/>
          <w:szCs w:val="18"/>
        </w:rPr>
        <w:t>- Đối với báo cáo của các Bộ: số liệu được tổng hợp từ báo cáo của các cơ quan quy định tại điểm a và điểm b khoản 4 Điều 26 Thông tư số 08/2019/TT-BTP ngày 10/12/2019.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Hướng dẫn thống kê số liệu tình hình thực hiện trách nhiệm hoàn trả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2: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Tổng số tiền đã chi trả xong cho người yêu cầu bồi thường.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3: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Tổng số vụ việc xem xét trách nhiệm hoàn trả. Cột số 3 = Cột số 4 + 6.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4: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vụ việc có quyết định hoàn trả có hiệu lực và đã thực hiện hoàn trả.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5: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tiền phải hoàn trả.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6: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vụ việc đang xem xét trách nhiệm hoàn trả.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7: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vụ việc không xem xét trách nhiệm hoàn trả do người thi hành công vụ gây thiệt hại không có lỗi.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8: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vụ việc không xem xét trách nhiệm hoàn trả do người thi hành công vụ gây thiệt hại chết trước khi ra quyết định hoàn trả.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9: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vụ việc được giảm mức hoàn trả.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10: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tiền hoàn trả được giảm.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11: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vụ việc được hoãn hoàn trả.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12: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tổng số tiền đã hoàn trả. Cột số 12 = Cột số 13+ 14.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13: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tiền đã hoàn trả trong kỳ báo cáo.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14: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tiền đã hoàn trả từ kỳ báo cáo trước chuyển sang.</w:t>
      </w:r>
    </w:p>
    <w:p w:rsidR="00E463ED" w:rsidRPr="0098078F" w:rsidRDefault="00E463ED" w:rsidP="00E463ED">
      <w:pPr>
        <w:shd w:val="clear" w:color="auto" w:fill="FFFFFF"/>
        <w:spacing w:before="120" w:after="120" w:line="234" w:lineRule="atLeast"/>
        <w:rPr>
          <w:rFonts w:ascii="Times New Roman" w:eastAsia="Times New Roman" w:hAnsi="Times New Roman"/>
          <w:color w:val="000000"/>
          <w:sz w:val="18"/>
          <w:szCs w:val="18"/>
        </w:rPr>
      </w:pPr>
      <w:r w:rsidRPr="0098078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Cột số 15: </w:t>
      </w:r>
      <w:r w:rsidRPr="0098078F">
        <w:rPr>
          <w:rFonts w:ascii="Times New Roman" w:eastAsia="Times New Roman" w:hAnsi="Times New Roman"/>
          <w:color w:val="000000"/>
          <w:sz w:val="18"/>
          <w:szCs w:val="18"/>
        </w:rPr>
        <w:t>Ghi số tiền còn phải hoàn trả.</w:t>
      </w:r>
    </w:p>
    <w:p w:rsidR="0090533E" w:rsidRPr="0098078F" w:rsidRDefault="0090533E">
      <w:pPr>
        <w:rPr>
          <w:rFonts w:ascii="Times New Roman" w:hAnsi="Times New Roman"/>
        </w:rPr>
      </w:pPr>
      <w:bookmarkStart w:id="2" w:name="_GoBack"/>
      <w:bookmarkEnd w:id="2"/>
    </w:p>
    <w:sectPr w:rsidR="0090533E" w:rsidRPr="0098078F" w:rsidSect="00CC6FDD">
      <w:headerReference w:type="default" r:id="rId10"/>
      <w:pgSz w:w="11907" w:h="16840" w:code="9"/>
      <w:pgMar w:top="851" w:right="1134" w:bottom="1134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97A" w:rsidRDefault="008C597A" w:rsidP="00E463ED">
      <w:pPr>
        <w:spacing w:after="0" w:line="240" w:lineRule="auto"/>
      </w:pPr>
      <w:r>
        <w:separator/>
      </w:r>
    </w:p>
  </w:endnote>
  <w:endnote w:type="continuationSeparator" w:id="1">
    <w:p w:rsidR="008C597A" w:rsidRDefault="008C597A" w:rsidP="00E4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97A" w:rsidRDefault="008C597A" w:rsidP="00E463ED">
      <w:pPr>
        <w:spacing w:after="0" w:line="240" w:lineRule="auto"/>
      </w:pPr>
      <w:r>
        <w:separator/>
      </w:r>
    </w:p>
  </w:footnote>
  <w:footnote w:type="continuationSeparator" w:id="1">
    <w:p w:rsidR="008C597A" w:rsidRDefault="008C597A" w:rsidP="00E4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575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63ED" w:rsidRDefault="00FF4212">
        <w:pPr>
          <w:pStyle w:val="Header"/>
          <w:jc w:val="center"/>
        </w:pPr>
        <w:r>
          <w:fldChar w:fldCharType="begin"/>
        </w:r>
        <w:r w:rsidR="00E463ED">
          <w:instrText xml:space="preserve"> PAGE   \* MERGEFORMAT </w:instrText>
        </w:r>
        <w:r>
          <w:fldChar w:fldCharType="separate"/>
        </w:r>
        <w:r w:rsidR="004839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63ED" w:rsidRDefault="00E463E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3ED"/>
    <w:rsid w:val="001F1C03"/>
    <w:rsid w:val="004839F8"/>
    <w:rsid w:val="008C597A"/>
    <w:rsid w:val="0090533E"/>
    <w:rsid w:val="0098078F"/>
    <w:rsid w:val="00A330B3"/>
    <w:rsid w:val="00A735EB"/>
    <w:rsid w:val="00B12368"/>
    <w:rsid w:val="00CC6FDD"/>
    <w:rsid w:val="00CF5023"/>
    <w:rsid w:val="00E463ED"/>
    <w:rsid w:val="00FF4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3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3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3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3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63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3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10FA0-EE38-488A-91CF-638D2CD82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C49B00-2123-4C78-ACD9-5A92FC55B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3800E-FBA8-4544-A996-B1A425E1C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089B87-CAE0-418B-8F30-45A763930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VPC Corporation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</dc:creator>
  <cp:lastModifiedBy>DELL</cp:lastModifiedBy>
  <cp:revision>2</cp:revision>
  <dcterms:created xsi:type="dcterms:W3CDTF">2020-11-03T01:28:00Z</dcterms:created>
  <dcterms:modified xsi:type="dcterms:W3CDTF">2020-11-03T01:28:00Z</dcterms:modified>
</cp:coreProperties>
</file>